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0613" w14:textId="77777777" w:rsidR="002C76C0" w:rsidRDefault="002C76C0" w:rsidP="002C76C0">
      <w:pPr>
        <w:pStyle w:val="1"/>
        <w:pBdr>
          <w:bottom w:val="single" w:sz="12" w:space="0" w:color="DDDDDD"/>
        </w:pBdr>
        <w:shd w:val="clear" w:color="auto" w:fill="FFFFFF"/>
        <w:spacing w:line="0" w:lineRule="atLeast"/>
        <w:textAlignment w:val="baseline"/>
        <w:rPr>
          <w:rFonts w:ascii="ＭＳ 明朝" w:eastAsia="ＭＳ 明朝" w:hAnsi="ＭＳ 明朝"/>
          <w:color w:val="012240"/>
          <w:spacing w:val="12"/>
          <w:sz w:val="40"/>
          <w:szCs w:val="40"/>
        </w:rPr>
      </w:pPr>
      <w:r w:rsidRPr="002C76C0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【</w:t>
      </w:r>
      <w:r w:rsidRPr="002C76C0">
        <w:rPr>
          <w:rFonts w:ascii="ＭＳ 明朝" w:eastAsia="ＭＳ 明朝" w:hAnsi="ＭＳ 明朝"/>
          <w:color w:val="012240"/>
          <w:spacing w:val="12"/>
          <w:sz w:val="40"/>
          <w:szCs w:val="40"/>
        </w:rPr>
        <w:t>3/15まで応募期間延長】</w:t>
      </w:r>
    </w:p>
    <w:p w14:paraId="444D0243" w14:textId="749B1BAF" w:rsidR="00CB1527" w:rsidRPr="00731902" w:rsidRDefault="00AE3D3A" w:rsidP="002C76C0">
      <w:pPr>
        <w:pStyle w:val="1"/>
        <w:pBdr>
          <w:bottom w:val="single" w:sz="12" w:space="0" w:color="DDDDDD"/>
        </w:pBdr>
        <w:shd w:val="clear" w:color="auto" w:fill="FFFFFF"/>
        <w:spacing w:line="0" w:lineRule="atLeast"/>
        <w:textAlignment w:val="baseline"/>
        <w:rPr>
          <w:rFonts w:ascii="ＭＳ 明朝" w:eastAsia="ＭＳ 明朝" w:hAnsi="ＭＳ 明朝"/>
          <w:color w:val="012240"/>
          <w:spacing w:val="12"/>
          <w:sz w:val="40"/>
          <w:szCs w:val="40"/>
        </w:rPr>
      </w:pPr>
      <w:r w:rsidRPr="00731902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事業創出ピッチコンテスト</w:t>
      </w:r>
      <w:r w:rsidR="00CB1527" w:rsidRPr="00731902">
        <w:rPr>
          <w:rFonts w:ascii="ＭＳ 明朝" w:eastAsia="ＭＳ 明朝" w:hAnsi="ＭＳ 明朝" w:hint="eastAsia"/>
          <w:color w:val="012240"/>
          <w:spacing w:val="12"/>
          <w:sz w:val="40"/>
          <w:szCs w:val="40"/>
        </w:rPr>
        <w:t>参加者募集</w:t>
      </w:r>
    </w:p>
    <w:p w14:paraId="595C951C" w14:textId="3C2CB7F2" w:rsidR="00CB1527" w:rsidRPr="00731902" w:rsidRDefault="00CB1527" w:rsidP="002062CA">
      <w:pPr>
        <w:pStyle w:val="2"/>
        <w:shd w:val="clear" w:color="auto" w:fill="FFFFFF"/>
        <w:spacing w:line="240" w:lineRule="atLeast"/>
        <w:textAlignment w:val="baseline"/>
        <w:rPr>
          <w:rFonts w:ascii="ＭＳ 明朝" w:eastAsia="ＭＳ 明朝" w:hAnsi="ＭＳ 明朝"/>
          <w:color w:val="012240"/>
          <w:spacing w:val="12"/>
          <w:sz w:val="28"/>
          <w:szCs w:val="28"/>
        </w:rPr>
      </w:pP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応募書類は、2024年</w:t>
      </w:r>
      <w:r w:rsidR="00582826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3</w:t>
      </w: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月1</w:t>
      </w:r>
      <w:r w:rsidR="00582826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5</w:t>
      </w:r>
      <w:r w:rsidRPr="00731902">
        <w:rPr>
          <w:rFonts w:ascii="ＭＳ 明朝" w:eastAsia="ＭＳ 明朝" w:hAnsi="ＭＳ 明朝" w:hint="eastAsia"/>
          <w:color w:val="012240"/>
          <w:spacing w:val="12"/>
          <w:sz w:val="28"/>
          <w:szCs w:val="28"/>
        </w:rPr>
        <w:t>日（金）までにE-mailにて提出</w:t>
      </w:r>
    </w:p>
    <w:p w14:paraId="4FD14C08" w14:textId="087DECCB" w:rsidR="00CB1527" w:rsidRPr="00731902" w:rsidRDefault="00CB1527" w:rsidP="00C87900">
      <w:pPr>
        <w:pStyle w:val="Web"/>
        <w:shd w:val="clear" w:color="auto" w:fill="FFFFFF"/>
        <w:spacing w:before="0" w:beforeAutospacing="0" w:after="0" w:afterAutospacing="0" w:line="240" w:lineRule="atLeast"/>
        <w:ind w:firstLineChars="100" w:firstLine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本会では、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電気化学に関連する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「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事業創出ピッチ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コンテスト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」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を開催いたします。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書類選考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によって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選出された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2A3BD9" w:rsidRPr="00731902">
        <w:rPr>
          <w:rFonts w:ascii="ＭＳ 明朝" w:eastAsia="ＭＳ 明朝" w:hAnsi="ＭＳ 明朝" w:hint="eastAsia"/>
          <w:color w:val="333333"/>
          <w:spacing w:val="12"/>
        </w:rPr>
        <w:t>（個人も可）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166D18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ベンチャーキャピタルの</w:t>
      </w:r>
      <w:r w:rsidR="008714E1" w:rsidRPr="00731902">
        <w:rPr>
          <w:rFonts w:ascii="ＭＳ 明朝" w:eastAsia="ＭＳ 明朝" w:hAnsi="ＭＳ 明朝" w:hint="eastAsia"/>
          <w:color w:val="333333"/>
          <w:spacing w:val="12"/>
        </w:rPr>
        <w:t>サポート</w:t>
      </w:r>
      <w:r w:rsidR="00422D09" w:rsidRPr="00731902">
        <w:rPr>
          <w:rFonts w:ascii="ＭＳ 明朝" w:eastAsia="ＭＳ 明朝" w:hAnsi="ＭＳ 明朝" w:hint="eastAsia"/>
          <w:color w:val="333333"/>
          <w:spacing w:val="12"/>
        </w:rPr>
        <w:t>＊</w:t>
      </w:r>
      <w:r w:rsidR="008714E1" w:rsidRPr="00731902">
        <w:rPr>
          <w:rFonts w:ascii="ＭＳ 明朝" w:eastAsia="ＭＳ 明朝" w:hAnsi="ＭＳ 明朝" w:hint="eastAsia"/>
          <w:color w:val="333333"/>
          <w:spacing w:val="12"/>
        </w:rPr>
        <w:t>を受けて、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事業化に向けての具体的な</w:t>
      </w:r>
      <w:r w:rsidR="00955F1D" w:rsidRPr="00731902">
        <w:rPr>
          <w:rFonts w:ascii="ＭＳ 明朝" w:eastAsia="ＭＳ 明朝" w:hAnsi="ＭＳ 明朝" w:hint="eastAsia"/>
          <w:color w:val="333333"/>
          <w:spacing w:val="12"/>
        </w:rPr>
        <w:t>計画をまとめ</w:t>
      </w:r>
      <w:r w:rsidR="00803CBF" w:rsidRPr="00731902">
        <w:rPr>
          <w:rFonts w:ascii="ＭＳ 明朝" w:eastAsia="ＭＳ 明朝" w:hAnsi="ＭＳ 明朝" w:hint="eastAsia"/>
          <w:color w:val="333333"/>
          <w:spacing w:val="12"/>
        </w:rPr>
        <w:t>あげます。その成果を</w:t>
      </w:r>
      <w:r w:rsidR="00C87900" w:rsidRPr="00731902">
        <w:rPr>
          <w:rFonts w:ascii="ＭＳ 明朝" w:eastAsia="ＭＳ 明朝" w:hAnsi="ＭＳ 明朝" w:hint="eastAsia"/>
          <w:color w:val="333333"/>
          <w:spacing w:val="12"/>
        </w:rPr>
        <w:t>ピッチコンテストで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プレゼンテーションいただき、優秀チームには研究助成金を授与します。</w:t>
      </w:r>
      <w:r w:rsidR="009C75BD" w:rsidRPr="00731902">
        <w:rPr>
          <w:rFonts w:ascii="ＭＳ 明朝" w:eastAsia="ＭＳ 明朝" w:hAnsi="ＭＳ 明朝" w:hint="eastAsia"/>
          <w:color w:val="333333"/>
          <w:spacing w:val="12"/>
        </w:rPr>
        <w:t>多くの皆様のご応募をお待ちしています。</w:t>
      </w:r>
    </w:p>
    <w:p w14:paraId="237CB752" w14:textId="517A4323" w:rsidR="00803CBF" w:rsidRPr="00731902" w:rsidRDefault="00803CBF" w:rsidP="00731902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  <w:sz w:val="22"/>
          <w:szCs w:val="22"/>
        </w:rPr>
      </w:pPr>
      <w:r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＊</w:t>
      </w:r>
      <w:r w:rsidR="00743502"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素材・化学分野のベンチャーキャピタルであるユニバーサル</w:t>
      </w:r>
      <w:r w:rsidR="00F628B3" w:rsidRPr="00731902">
        <w:rPr>
          <w:rFonts w:ascii="ＭＳ 明朝" w:eastAsia="ＭＳ 明朝" w:hAnsi="ＭＳ 明朝" w:hint="eastAsia"/>
          <w:color w:val="333333"/>
          <w:spacing w:val="12"/>
          <w:sz w:val="22"/>
          <w:szCs w:val="22"/>
        </w:rPr>
        <w:t>マテリアルズインキュベーター株式会社（UMI）が協賛しております。</w:t>
      </w:r>
    </w:p>
    <w:p w14:paraId="2B5EA839" w14:textId="6594EC17" w:rsidR="00CB1527" w:rsidRPr="00731902" w:rsidRDefault="00803CBF" w:rsidP="002062CA">
      <w:pPr>
        <w:pStyle w:val="3"/>
        <w:shd w:val="clear" w:color="auto" w:fill="FFFFFF"/>
        <w:spacing w:line="240" w:lineRule="atLeast"/>
        <w:ind w:left="840"/>
        <w:textAlignment w:val="baseline"/>
        <w:rPr>
          <w:rFonts w:ascii="ＭＳ 明朝" w:eastAsia="ＭＳ 明朝" w:hAnsi="ＭＳ 明朝"/>
          <w:color w:val="012240"/>
          <w:spacing w:val="12"/>
        </w:rPr>
      </w:pPr>
      <w:r w:rsidRPr="00731902">
        <w:rPr>
          <w:rFonts w:ascii="ＭＳ 明朝" w:eastAsia="ＭＳ 明朝" w:hAnsi="ＭＳ 明朝" w:hint="eastAsia"/>
          <w:color w:val="012240"/>
          <w:spacing w:val="12"/>
        </w:rPr>
        <w:t>事業創出ピッチコンテスト</w:t>
      </w:r>
      <w:r w:rsidR="00CB1527" w:rsidRPr="00731902">
        <w:rPr>
          <w:rFonts w:ascii="ＭＳ 明朝" w:eastAsia="ＭＳ 明朝" w:hAnsi="ＭＳ 明朝" w:hint="eastAsia"/>
          <w:color w:val="012240"/>
          <w:spacing w:val="12"/>
        </w:rPr>
        <w:t>募集要領</w:t>
      </w:r>
    </w:p>
    <w:p w14:paraId="15328DEA" w14:textId="5F2E4DDE" w:rsidR="00CB1527" w:rsidRPr="00731902" w:rsidRDefault="002062CA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1</w:t>
      </w:r>
      <w:r w:rsidR="00820AF6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企画内容</w:t>
      </w:r>
    </w:p>
    <w:p w14:paraId="4F7B080C" w14:textId="6691E1B8" w:rsidR="00CB1527" w:rsidRPr="00731902" w:rsidRDefault="00820AF6" w:rsidP="00820AF6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(1)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電気化学の新技術を研究されている方が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事業計画の作成、発表を通じて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研究しているテーマの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“</w:t>
      </w:r>
      <w:r w:rsidR="002062CA" w:rsidRPr="00731902">
        <w:rPr>
          <w:rFonts w:ascii="ＭＳ 明朝" w:eastAsia="ＭＳ 明朝" w:hAnsi="ＭＳ 明朝" w:hint="eastAsia"/>
          <w:color w:val="333333"/>
          <w:spacing w:val="12"/>
        </w:rPr>
        <w:t>社会実装化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”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="00386ECE" w:rsidRPr="00731902">
        <w:rPr>
          <w:rFonts w:ascii="ＭＳ 明朝" w:eastAsia="ＭＳ 明朝" w:hAnsi="ＭＳ 明朝" w:hint="eastAsia"/>
          <w:color w:val="333333"/>
          <w:spacing w:val="12"/>
        </w:rPr>
        <w:t>学ぶことを支援します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80EC02D" w14:textId="415E0421" w:rsidR="003F3404" w:rsidRPr="00731902" w:rsidRDefault="00820AF6" w:rsidP="00504292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(2)</w:t>
      </w:r>
      <w:r w:rsidR="00386ECE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ベンチャーキャピタルのサポート</w:t>
      </w:r>
      <w:r w:rsidR="007562FD" w:rsidRPr="00731902">
        <w:rPr>
          <w:rFonts w:ascii="ＭＳ 明朝" w:eastAsia="ＭＳ 明朝" w:hAnsi="ＭＳ 明朝" w:hint="eastAsia"/>
          <w:color w:val="333333"/>
          <w:spacing w:val="12"/>
        </w:rPr>
        <w:t>を受けることができます。また、必要に応じて、</w:t>
      </w:r>
      <w:r w:rsidR="00601D20" w:rsidRPr="00731902">
        <w:rPr>
          <w:rFonts w:ascii="ＭＳ 明朝" w:eastAsia="ＭＳ 明朝" w:hAnsi="ＭＳ 明朝" w:hint="eastAsia"/>
          <w:color w:val="333333"/>
          <w:spacing w:val="12"/>
        </w:rPr>
        <w:t>外部の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市場調査</w:t>
      </w:r>
      <w:r w:rsidR="00601D20" w:rsidRPr="00731902">
        <w:rPr>
          <w:rFonts w:ascii="ＭＳ 明朝" w:eastAsia="ＭＳ 明朝" w:hAnsi="ＭＳ 明朝" w:hint="eastAsia"/>
          <w:color w:val="333333"/>
          <w:spacing w:val="12"/>
        </w:rPr>
        <w:t>を行うことも可能です。</w:t>
      </w:r>
    </w:p>
    <w:p w14:paraId="02158C2E" w14:textId="3464E3D9" w:rsidR="00C71BE5" w:rsidRPr="00731902" w:rsidRDefault="003F3404" w:rsidP="00504292">
      <w:pPr>
        <w:pStyle w:val="Web"/>
        <w:shd w:val="clear" w:color="auto" w:fill="FFFFFF"/>
        <w:spacing w:before="0" w:beforeAutospacing="0" w:after="0" w:afterAutospacing="0" w:line="240" w:lineRule="atLeast"/>
        <w:ind w:left="264" w:hangingChars="100" w:hanging="264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(3)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内容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によっては、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国のプログラム（SI</w:t>
      </w:r>
      <w:r w:rsidR="003B4BC7" w:rsidRPr="00731902">
        <w:rPr>
          <w:rFonts w:ascii="ＭＳ 明朝" w:eastAsia="ＭＳ 明朝" w:hAnsi="ＭＳ 明朝" w:hint="eastAsia"/>
          <w:color w:val="333333"/>
          <w:spacing w:val="12"/>
        </w:rPr>
        <w:t>P等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）に採択され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資金援助を受け、事業化を目指す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こと</w:t>
      </w:r>
      <w:r w:rsidR="00F51501" w:rsidRPr="00731902">
        <w:rPr>
          <w:rFonts w:ascii="ＭＳ 明朝" w:eastAsia="ＭＳ 明朝" w:hAnsi="ＭＳ 明朝" w:hint="eastAsia"/>
          <w:color w:val="333333"/>
          <w:spacing w:val="12"/>
        </w:rPr>
        <w:t>も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できます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1E748633" w14:textId="47CF4B6B" w:rsidR="00C71BE5" w:rsidRPr="00731902" w:rsidRDefault="00C71BE5" w:rsidP="00C71BE5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2対</w:t>
      </w:r>
      <w:r w:rsidR="00820AF6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 xml:space="preserve">　</w:t>
      </w: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象</w:t>
      </w:r>
    </w:p>
    <w:p w14:paraId="28A45F23" w14:textId="2BF86B64" w:rsidR="00CB1527" w:rsidRPr="00731902" w:rsidRDefault="00504292" w:rsidP="00C71BE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本会会員</w:t>
      </w:r>
      <w:r w:rsidR="004230DA" w:rsidRPr="00731902">
        <w:rPr>
          <w:rFonts w:ascii="ＭＳ 明朝" w:eastAsia="ＭＳ 明朝" w:hAnsi="ＭＳ 明朝" w:hint="eastAsia"/>
          <w:color w:val="333333"/>
          <w:spacing w:val="12"/>
        </w:rPr>
        <w:t>を基本とし、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電気化学の新技術を研究されている大学・研究機関に在籍する方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若しくはチーム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で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CE61C0" w:rsidRPr="00731902">
        <w:rPr>
          <w:rFonts w:ascii="ＭＳ 明朝" w:eastAsia="ＭＳ 明朝" w:hAnsi="ＭＳ 明朝" w:hint="eastAsia"/>
          <w:color w:val="333333"/>
          <w:spacing w:val="12"/>
        </w:rPr>
        <w:t>博士研究員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までを対象と</w:t>
      </w:r>
      <w:r w:rsidR="00712977" w:rsidRPr="00731902">
        <w:rPr>
          <w:rFonts w:ascii="ＭＳ 明朝" w:eastAsia="ＭＳ 明朝" w:hAnsi="ＭＳ 明朝" w:hint="eastAsia"/>
          <w:color w:val="333333"/>
          <w:spacing w:val="12"/>
        </w:rPr>
        <w:t>します</w:t>
      </w:r>
      <w:r w:rsidR="00C71BE5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4E27AE3" w14:textId="5ABDEA40" w:rsidR="00CB1527" w:rsidRPr="00731902" w:rsidRDefault="00712977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3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9E1C6F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書類審査</w:t>
      </w:r>
    </w:p>
    <w:p w14:paraId="3F9120A5" w14:textId="447D9E7F" w:rsidR="00CB1527" w:rsidRPr="00731902" w:rsidRDefault="00504292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応募者の中から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書類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審査を行い、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3～5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選定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します。書類審査は3月中旬を予定しています。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審査結果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本人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に連絡するとともに、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本会HP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820AF6" w:rsidRPr="00731902">
        <w:rPr>
          <w:rFonts w:ascii="ＭＳ 明朝" w:eastAsia="ＭＳ 明朝" w:hAnsi="ＭＳ 明朝" w:hint="eastAsia"/>
          <w:color w:val="333333"/>
          <w:spacing w:val="12"/>
        </w:rPr>
        <w:t>掲載します。</w:t>
      </w:r>
    </w:p>
    <w:p w14:paraId="4148050B" w14:textId="6589F5FA" w:rsidR="009E1C6F" w:rsidRPr="00731902" w:rsidRDefault="009E1C6F" w:rsidP="009E1C6F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4.事業計画の作成</w:t>
      </w:r>
    </w:p>
    <w:p w14:paraId="02F65470" w14:textId="375FD4B9" w:rsidR="009E1C6F" w:rsidRPr="00731902" w:rsidRDefault="00504292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選定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された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は、4月～6月にかけて</w:t>
      </w:r>
      <w:r w:rsidR="00925BBF" w:rsidRPr="00731902">
        <w:rPr>
          <w:rFonts w:ascii="ＭＳ 明朝" w:eastAsia="ＭＳ 明朝" w:hAnsi="ＭＳ 明朝" w:hint="eastAsia"/>
          <w:color w:val="333333"/>
          <w:spacing w:val="12"/>
        </w:rPr>
        <w:t>ベンチャーキャピタル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の支援を受け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9E1C6F" w:rsidRPr="00731902">
        <w:rPr>
          <w:rFonts w:ascii="ＭＳ 明朝" w:eastAsia="ＭＳ 明朝" w:hAnsi="ＭＳ 明朝" w:hint="eastAsia"/>
          <w:color w:val="333333"/>
          <w:spacing w:val="12"/>
        </w:rPr>
        <w:t>事業計画を作成します。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市場調査などが必要な場合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必要に応じて費用を支援します。</w:t>
      </w:r>
    </w:p>
    <w:p w14:paraId="49C2B33F" w14:textId="103F1C4D" w:rsidR="009E1C6F" w:rsidRPr="00731902" w:rsidRDefault="009E1C6F" w:rsidP="009E1C6F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lastRenderedPageBreak/>
        <w:t>5.</w:t>
      </w:r>
      <w:r w:rsidR="009B5A11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ピッチ</w:t>
      </w: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コンテスト参加</w:t>
      </w:r>
    </w:p>
    <w:p w14:paraId="69756483" w14:textId="27D68E46" w:rsidR="003F3404" w:rsidRPr="00731902" w:rsidRDefault="009E1C6F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2024年7月19日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（金）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504292" w:rsidRPr="00731902">
        <w:rPr>
          <w:rFonts w:ascii="ＭＳ 明朝" w:eastAsia="ＭＳ 明朝" w:hAnsi="ＭＳ 明朝" w:hint="eastAsia"/>
          <w:color w:val="333333"/>
          <w:spacing w:val="12"/>
        </w:rPr>
        <w:t>、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都内会場にて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活動成果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発表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会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を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行います。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審査の</w:t>
      </w:r>
      <w:r w:rsidR="003F3404" w:rsidRPr="00731902">
        <w:rPr>
          <w:rFonts w:ascii="ＭＳ 明朝" w:eastAsia="ＭＳ 明朝" w:hAnsi="ＭＳ 明朝" w:hint="eastAsia"/>
          <w:color w:val="333333"/>
          <w:spacing w:val="12"/>
        </w:rPr>
        <w:t>結果、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優秀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チーム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に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賞金を授与します。</w:t>
      </w:r>
    </w:p>
    <w:p w14:paraId="4D635FBD" w14:textId="0B38962C" w:rsidR="009E1C6F" w:rsidRPr="00731902" w:rsidRDefault="003F3404" w:rsidP="009E1C6F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（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賞金総額は100万円</w:t>
      </w:r>
      <w:r w:rsidR="00A34D38" w:rsidRPr="00731902">
        <w:rPr>
          <w:rFonts w:ascii="ＭＳ 明朝" w:eastAsia="ＭＳ 明朝" w:hAnsi="ＭＳ 明朝" w:hint="eastAsia"/>
          <w:color w:val="333333"/>
          <w:spacing w:val="12"/>
        </w:rPr>
        <w:t>を予定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）</w:t>
      </w:r>
    </w:p>
    <w:p w14:paraId="3D9E2D0A" w14:textId="7C33F413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6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E3167B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審査</w:t>
      </w:r>
      <w:r w:rsidR="00E57080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の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方法</w:t>
      </w:r>
    </w:p>
    <w:p w14:paraId="44F3186E" w14:textId="3D1A3C46" w:rsidR="00E3167B" w:rsidRPr="00731902" w:rsidRDefault="0040194C" w:rsidP="00F5492B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最終発表の審査は以下を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基準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として判断します</w:t>
      </w:r>
      <w:r w:rsidR="0030066A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2C28E4CD" w14:textId="6B02DEB7" w:rsidR="0040194C" w:rsidRPr="00731902" w:rsidRDefault="0040194C" w:rsidP="0040194C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・技術の革新性、優位性。</w:t>
      </w:r>
    </w:p>
    <w:p w14:paraId="1037D6A7" w14:textId="77777777" w:rsidR="00E3167B" w:rsidRPr="00731902" w:rsidRDefault="00E3167B" w:rsidP="00E3167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・顧客ニーズを意識したビジネスプランであること</w:t>
      </w:r>
    </w:p>
    <w:p w14:paraId="656CF407" w14:textId="77777777" w:rsidR="00E3167B" w:rsidRPr="00731902" w:rsidRDefault="00E3167B" w:rsidP="00E3167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・将来性・実現可能性が高いこと</w:t>
      </w:r>
    </w:p>
    <w:p w14:paraId="3A8D5263" w14:textId="38A380FB" w:rsidR="00F5492B" w:rsidRPr="00731902" w:rsidRDefault="00F5492B" w:rsidP="00F5492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・社会性を有しており、社会的インパクトが強いこと</w:t>
      </w:r>
    </w:p>
    <w:p w14:paraId="51BAA63E" w14:textId="07F40EC9" w:rsidR="00E3167B" w:rsidRPr="00731902" w:rsidRDefault="00E3167B" w:rsidP="00F5492B">
      <w:pPr>
        <w:pStyle w:val="Web"/>
        <w:shd w:val="clear" w:color="auto" w:fill="FFFFFF"/>
        <w:spacing w:before="0" w:beforeAutospacing="0" w:after="0" w:afterAutospacing="0" w:line="240" w:lineRule="atLeast"/>
        <w:ind w:leftChars="100" w:left="210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・事業化に対する情熱・熱意を有して</w:t>
      </w:r>
      <w:r w:rsidR="00F5492B" w:rsidRPr="00731902">
        <w:rPr>
          <w:rFonts w:ascii="ＭＳ 明朝" w:eastAsia="ＭＳ 明朝" w:hAnsi="ＭＳ 明朝" w:hint="eastAsia"/>
          <w:color w:val="333333"/>
          <w:spacing w:val="12"/>
        </w:rPr>
        <w:t>いる。学ぶ意欲が高い</w:t>
      </w:r>
      <w:r w:rsidR="0040194C" w:rsidRPr="00731902">
        <w:rPr>
          <w:rFonts w:ascii="ＭＳ 明朝" w:eastAsia="ＭＳ 明朝" w:hAnsi="ＭＳ 明朝" w:hint="eastAsia"/>
          <w:color w:val="333333"/>
          <w:spacing w:val="12"/>
        </w:rPr>
        <w:t>こと</w:t>
      </w:r>
      <w:r w:rsidR="00F5492B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48BCA2BF" w14:textId="4166B0C9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7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2062CA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応募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書類</w:t>
      </w:r>
    </w:p>
    <w:p w14:paraId="07BC4C56" w14:textId="002A1A03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申請は原則としてすべて電子ファイルで行います。</w:t>
      </w:r>
      <w:r w:rsidR="00E3167B" w:rsidRPr="00731902">
        <w:rPr>
          <w:rFonts w:ascii="ＭＳ 明朝" w:eastAsia="ＭＳ 明朝" w:hAnsi="ＭＳ 明朝" w:hint="eastAsia"/>
          <w:color w:val="333333"/>
          <w:spacing w:val="12"/>
        </w:rPr>
        <w:t>応募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書類の原紙ファイルは、本会ホームページ募集のページより、ダウンロードしてください。</w:t>
      </w:r>
    </w:p>
    <w:p w14:paraId="3F415914" w14:textId="6192AF59" w:rsidR="00CB1527" w:rsidRPr="00731902" w:rsidRDefault="00000000" w:rsidP="002062CA">
      <w:pPr>
        <w:shd w:val="clear" w:color="auto" w:fill="FFFFFF"/>
        <w:spacing w:line="240" w:lineRule="atLeast"/>
        <w:textAlignment w:val="baseline"/>
        <w:rPr>
          <w:rFonts w:ascii="ＭＳ 明朝" w:eastAsia="ＭＳ 明朝" w:hAnsi="ＭＳ 明朝"/>
          <w:color w:val="FF0000"/>
          <w:spacing w:val="12"/>
        </w:rPr>
      </w:pPr>
      <w:hyperlink r:id="rId7" w:history="1">
        <w:r w:rsidR="002062CA" w:rsidRPr="00731902">
          <w:rPr>
            <w:rStyle w:val="a3"/>
            <w:rFonts w:ascii="ＭＳ 明朝" w:eastAsia="ＭＳ 明朝" w:hAnsi="ＭＳ 明朝" w:hint="eastAsia"/>
            <w:color w:val="FF0000"/>
            <w:spacing w:val="12"/>
          </w:rPr>
          <w:t>応募</w:t>
        </w:r>
        <w:r w:rsidR="00CB1527" w:rsidRPr="00731902">
          <w:rPr>
            <w:rStyle w:val="a3"/>
            <w:rFonts w:ascii="ＭＳ 明朝" w:eastAsia="ＭＳ 明朝" w:hAnsi="ＭＳ 明朝" w:hint="eastAsia"/>
            <w:color w:val="FF0000"/>
            <w:spacing w:val="12"/>
          </w:rPr>
          <w:t>書類</w:t>
        </w:r>
      </w:hyperlink>
      <w:r w:rsidR="002062CA" w:rsidRPr="00731902">
        <w:rPr>
          <w:rFonts w:ascii="ＭＳ 明朝" w:eastAsia="ＭＳ 明朝" w:hAnsi="ＭＳ 明朝" w:hint="eastAsia"/>
          <w:color w:val="FF0000"/>
          <w:spacing w:val="12"/>
        </w:rPr>
        <w:t xml:space="preserve">　</w:t>
      </w:r>
      <w:r w:rsidR="007A6D91" w:rsidRPr="00731902">
        <w:rPr>
          <w:rFonts w:ascii="ＭＳ 明朝" w:eastAsia="ＭＳ 明朝" w:hAnsi="ＭＳ 明朝" w:hint="eastAsia"/>
          <w:color w:val="FF0000"/>
          <w:spacing w:val="12"/>
        </w:rPr>
        <w:t>事業創出ピッチコンテスト</w:t>
      </w:r>
      <w:r w:rsidR="00DA6F18" w:rsidRPr="00731902">
        <w:rPr>
          <w:rFonts w:ascii="ＭＳ 明朝" w:eastAsia="ＭＳ 明朝" w:hAnsi="ＭＳ 明朝" w:hint="eastAsia"/>
          <w:color w:val="FF0000"/>
          <w:spacing w:val="12"/>
        </w:rPr>
        <w:t>申請書</w:t>
      </w:r>
    </w:p>
    <w:p w14:paraId="1C051526" w14:textId="77777777" w:rsidR="00E3167B" w:rsidRPr="00731902" w:rsidRDefault="00E3167B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4903311A" w14:textId="3E628FAC" w:rsidR="00CB1527" w:rsidRPr="00731902" w:rsidRDefault="002062CA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応募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書類</w:t>
      </w:r>
      <w:r w:rsidR="00B76497" w:rsidRPr="00731902">
        <w:rPr>
          <w:rFonts w:ascii="ＭＳ 明朝" w:eastAsia="ＭＳ 明朝" w:hAnsi="ＭＳ 明朝" w:hint="eastAsia"/>
          <w:color w:val="333333"/>
          <w:spacing w:val="12"/>
        </w:rPr>
        <w:t>は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PDFで</w:t>
      </w:r>
      <w:r w:rsidR="00B76497" w:rsidRPr="00731902">
        <w:rPr>
          <w:rFonts w:ascii="ＭＳ 明朝" w:eastAsia="ＭＳ 明朝" w:hAnsi="ＭＳ 明朝" w:hint="eastAsia"/>
          <w:color w:val="333333"/>
          <w:spacing w:val="12"/>
        </w:rPr>
        <w:t>提出してください</w:t>
      </w:r>
      <w:r w:rsidR="00CB1527" w:rsidRPr="00731902">
        <w:rPr>
          <w:rFonts w:ascii="ＭＳ 明朝" w:eastAsia="ＭＳ 明朝" w:hAnsi="ＭＳ 明朝" w:hint="eastAsia"/>
          <w:color w:val="333333"/>
          <w:spacing w:val="12"/>
        </w:rPr>
        <w:t>。</w:t>
      </w:r>
    </w:p>
    <w:p w14:paraId="076FC23E" w14:textId="4F0A885D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>なお、電子ファイルでの申請が難しい場合は電気化学会事務局（03-3234-4213）にご連絡ください。</w:t>
      </w:r>
    </w:p>
    <w:p w14:paraId="657B7680" w14:textId="0635A1FF" w:rsidR="00CB1527" w:rsidRPr="00731902" w:rsidRDefault="00DA6F18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8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.</w:t>
      </w:r>
      <w:r w:rsidR="00E3167B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応募書類</w:t>
      </w:r>
      <w:r w:rsidR="00CB1527"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提出締切日</w:t>
      </w:r>
    </w:p>
    <w:p w14:paraId="6597AC73" w14:textId="125173BA" w:rsidR="00CB17B0" w:rsidRPr="00CB17B0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a5"/>
          <w:rFonts w:ascii="ＭＳ 明朝" w:eastAsia="ＭＳ 明朝" w:hAnsi="ＭＳ 明朝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</w:pP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202</w:t>
      </w:r>
      <w:r w:rsidR="00E3167B"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4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年</w:t>
      </w:r>
      <w:r w:rsidR="00582826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3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月1</w:t>
      </w:r>
      <w:r w:rsidR="00582826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5</w:t>
      </w:r>
      <w:r w:rsidRPr="00731902">
        <w:rPr>
          <w:rStyle w:val="a5"/>
          <w:rFonts w:ascii="ＭＳ 明朝" w:eastAsia="ＭＳ 明朝" w:hAnsi="ＭＳ 明朝" w:hint="eastAsia"/>
          <w:color w:val="FF0000"/>
          <w:spacing w:val="12"/>
          <w:sz w:val="23"/>
          <w:szCs w:val="23"/>
          <w:u w:val="single"/>
          <w:bdr w:val="none" w:sz="0" w:space="0" w:color="auto" w:frame="1"/>
        </w:rPr>
        <w:t>日（金）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（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※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応募期間を延長しま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す</w:t>
      </w:r>
      <w:r w:rsidR="00CB17B0" w:rsidRP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。</w:t>
      </w:r>
      <w:r w:rsidR="00CB17B0">
        <w:rPr>
          <w:rStyle w:val="a5"/>
          <w:rFonts w:ascii="ＭＳ 明朝" w:eastAsia="ＭＳ 明朝" w:hAnsi="ＭＳ 明朝" w:hint="eastAsia"/>
          <w:b w:val="0"/>
          <w:bCs w:val="0"/>
          <w:color w:val="FF0000"/>
          <w:spacing w:val="12"/>
          <w:sz w:val="23"/>
          <w:szCs w:val="23"/>
          <w:bdr w:val="none" w:sz="0" w:space="0" w:color="auto" w:frame="1"/>
        </w:rPr>
        <w:t>）</w:t>
      </w:r>
    </w:p>
    <w:p w14:paraId="07D444B6" w14:textId="7136FD13" w:rsidR="005352AD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Style w:val="a5"/>
          <w:rFonts w:ascii="ＭＳ 明朝" w:eastAsia="ＭＳ 明朝" w:hAnsi="ＭＳ 明朝" w:hint="eastAsia"/>
          <w:b w:val="0"/>
          <w:bCs w:val="0"/>
          <w:spacing w:val="12"/>
          <w:sz w:val="23"/>
          <w:szCs w:val="23"/>
          <w:bdr w:val="none" w:sz="0" w:space="0" w:color="auto" w:frame="1"/>
        </w:rPr>
        <w:t>までに</w:t>
      </w:r>
      <w:r w:rsidR="005352AD" w:rsidRPr="00731902">
        <w:rPr>
          <w:rFonts w:ascii="ＭＳ 明朝" w:eastAsia="ＭＳ 明朝" w:hAnsi="ＭＳ 明朝" w:hint="eastAsia"/>
          <w:color w:val="333333"/>
          <w:spacing w:val="12"/>
        </w:rPr>
        <w:t>本部事務局（野崎宛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t>:</w:t>
      </w:r>
      <w:r w:rsidRPr="00731902">
        <w:rPr>
          <w:rFonts w:ascii="ＭＳ 明朝" w:eastAsia="ＭＳ 明朝" w:hAnsi="ＭＳ 明朝"/>
        </w:rPr>
        <w:t xml:space="preserve"> </w:t>
      </w:r>
      <w:r w:rsidRPr="00731902">
        <w:rPr>
          <w:rFonts w:ascii="ＭＳ 明朝" w:eastAsia="ＭＳ 明朝" w:hAnsi="ＭＳ 明朝"/>
          <w:color w:val="333333"/>
          <w:spacing w:val="12"/>
        </w:rPr>
        <w:t>nozaki@electrochem.jp</w:t>
      </w:r>
      <w:r w:rsidR="005352AD" w:rsidRPr="00731902">
        <w:rPr>
          <w:rFonts w:ascii="ＭＳ 明朝" w:eastAsia="ＭＳ 明朝" w:hAnsi="ＭＳ 明朝"/>
          <w:color w:val="333333"/>
          <w:spacing w:val="12"/>
        </w:rPr>
        <w:t>）</w:t>
      </w:r>
      <w:r w:rsidR="005352AD" w:rsidRPr="00731902">
        <w:rPr>
          <w:rFonts w:ascii="ＭＳ 明朝" w:eastAsia="ＭＳ 明朝" w:hAnsi="ＭＳ 明朝" w:hint="eastAsia"/>
          <w:color w:val="333333"/>
          <w:spacing w:val="12"/>
        </w:rPr>
        <w:t>ヘ、提出願います。</w:t>
      </w:r>
    </w:p>
    <w:p w14:paraId="51D99AB0" w14:textId="77777777" w:rsidR="006F2621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64CCD2F3" w14:textId="77777777" w:rsidR="00CB1527" w:rsidRPr="00731902" w:rsidRDefault="00CB1527" w:rsidP="002062CA">
      <w:pPr>
        <w:shd w:val="clear" w:color="auto" w:fill="F2F2F2"/>
        <w:spacing w:line="240" w:lineRule="atLeast"/>
        <w:textAlignment w:val="baseline"/>
        <w:rPr>
          <w:rFonts w:ascii="ＭＳ 明朝" w:eastAsia="ＭＳ 明朝" w:hAnsi="ＭＳ 明朝"/>
          <w:b/>
          <w:bCs/>
          <w:color w:val="104D95"/>
          <w:spacing w:val="12"/>
        </w:rPr>
      </w:pPr>
      <w:r w:rsidRPr="00731902">
        <w:rPr>
          <w:rFonts w:ascii="ＭＳ 明朝" w:eastAsia="ＭＳ 明朝" w:hAnsi="ＭＳ 明朝" w:hint="eastAsia"/>
          <w:b/>
          <w:bCs/>
          <w:color w:val="104D95"/>
          <w:spacing w:val="12"/>
        </w:rPr>
        <w:t>本件に関するお問い合わせ先</w:t>
      </w:r>
    </w:p>
    <w:p w14:paraId="20C59D08" w14:textId="210616AC" w:rsidR="00CB1527" w:rsidRPr="00731902" w:rsidRDefault="00CB1527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  <w:r w:rsidRPr="00731902">
        <w:rPr>
          <w:rFonts w:ascii="ＭＳ 明朝" w:eastAsia="ＭＳ 明朝" w:hAnsi="ＭＳ 明朝" w:hint="eastAsia"/>
          <w:color w:val="333333"/>
          <w:spacing w:val="12"/>
        </w:rPr>
        <w:t xml:space="preserve">電気化学会事務局 </w:t>
      </w:r>
      <w:r w:rsidR="00E57080" w:rsidRPr="00731902">
        <w:rPr>
          <w:rFonts w:ascii="ＭＳ 明朝" w:eastAsia="ＭＳ 明朝" w:hAnsi="ＭＳ 明朝" w:hint="eastAsia"/>
          <w:color w:val="333333"/>
          <w:spacing w:val="12"/>
        </w:rPr>
        <w:t>野崎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br/>
        <w:t>TEL：03-3234-4213</w:t>
      </w:r>
      <w:r w:rsidRPr="00731902">
        <w:rPr>
          <w:rFonts w:ascii="ＭＳ 明朝" w:eastAsia="ＭＳ 明朝" w:hAnsi="ＭＳ 明朝" w:hint="eastAsia"/>
          <w:color w:val="333333"/>
          <w:spacing w:val="12"/>
        </w:rPr>
        <w:br/>
        <w:t>E-mail</w:t>
      </w:r>
      <w:r w:rsidR="006F2621" w:rsidRPr="00731902">
        <w:rPr>
          <w:rFonts w:ascii="ＭＳ 明朝" w:eastAsia="ＭＳ 明朝" w:hAnsi="ＭＳ 明朝" w:hint="eastAsia"/>
          <w:color w:val="333333"/>
          <w:spacing w:val="12"/>
        </w:rPr>
        <w:t>：</w:t>
      </w:r>
      <w:r w:rsidR="006F2621" w:rsidRPr="00731902">
        <w:rPr>
          <w:rFonts w:ascii="ＭＳ 明朝" w:eastAsia="ＭＳ 明朝" w:hAnsi="ＭＳ 明朝"/>
          <w:color w:val="333333"/>
          <w:spacing w:val="12"/>
        </w:rPr>
        <w:t xml:space="preserve"> </w:t>
      </w:r>
      <w:hyperlink r:id="rId8" w:history="1">
        <w:r w:rsidR="006F2621" w:rsidRPr="00731902">
          <w:rPr>
            <w:rStyle w:val="a3"/>
            <w:rFonts w:ascii="ＭＳ 明朝" w:eastAsia="ＭＳ 明朝" w:hAnsi="ＭＳ 明朝"/>
            <w:spacing w:val="12"/>
          </w:rPr>
          <w:t>nozaki@electrochem.jp</w:t>
        </w:r>
      </w:hyperlink>
    </w:p>
    <w:p w14:paraId="51DF2835" w14:textId="77777777" w:rsidR="006F2621" w:rsidRPr="00731902" w:rsidRDefault="006F2621" w:rsidP="002062CA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ＭＳ 明朝" w:eastAsia="ＭＳ 明朝" w:hAnsi="ＭＳ 明朝"/>
          <w:color w:val="333333"/>
          <w:spacing w:val="12"/>
        </w:rPr>
      </w:pPr>
    </w:p>
    <w:p w14:paraId="12757B6B" w14:textId="190EA81A" w:rsidR="00A20F9B" w:rsidRPr="00731902" w:rsidRDefault="00A20F9B" w:rsidP="002062CA">
      <w:pPr>
        <w:spacing w:line="240" w:lineRule="atLeast"/>
        <w:rPr>
          <w:rFonts w:ascii="ＭＳ 明朝" w:eastAsia="ＭＳ 明朝" w:hAnsi="ＭＳ 明朝"/>
        </w:rPr>
      </w:pPr>
    </w:p>
    <w:sectPr w:rsidR="00A20F9B" w:rsidRPr="00731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5B0C" w14:textId="77777777" w:rsidR="001523BF" w:rsidRDefault="001523BF" w:rsidP="00CB17B0">
      <w:r>
        <w:separator/>
      </w:r>
    </w:p>
  </w:endnote>
  <w:endnote w:type="continuationSeparator" w:id="0">
    <w:p w14:paraId="312E7979" w14:textId="77777777" w:rsidR="001523BF" w:rsidRDefault="001523BF" w:rsidP="00C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015A" w14:textId="77777777" w:rsidR="001523BF" w:rsidRDefault="001523BF" w:rsidP="00CB17B0">
      <w:r>
        <w:separator/>
      </w:r>
    </w:p>
  </w:footnote>
  <w:footnote w:type="continuationSeparator" w:id="0">
    <w:p w14:paraId="306D39FE" w14:textId="77777777" w:rsidR="001523BF" w:rsidRDefault="001523BF" w:rsidP="00C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578F"/>
    <w:multiLevelType w:val="multilevel"/>
    <w:tmpl w:val="A47A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20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4F"/>
    <w:rsid w:val="00122DE8"/>
    <w:rsid w:val="001523BF"/>
    <w:rsid w:val="00166D18"/>
    <w:rsid w:val="002062CA"/>
    <w:rsid w:val="00247DA9"/>
    <w:rsid w:val="00264E75"/>
    <w:rsid w:val="002A2BB8"/>
    <w:rsid w:val="002A3BD9"/>
    <w:rsid w:val="002C76C0"/>
    <w:rsid w:val="002F7A16"/>
    <w:rsid w:val="0030066A"/>
    <w:rsid w:val="00352635"/>
    <w:rsid w:val="00386ECE"/>
    <w:rsid w:val="003B4BC7"/>
    <w:rsid w:val="003D479F"/>
    <w:rsid w:val="003F3404"/>
    <w:rsid w:val="0040194C"/>
    <w:rsid w:val="00422D09"/>
    <w:rsid w:val="004230DA"/>
    <w:rsid w:val="00504292"/>
    <w:rsid w:val="00527D18"/>
    <w:rsid w:val="00531493"/>
    <w:rsid w:val="005352AD"/>
    <w:rsid w:val="00582826"/>
    <w:rsid w:val="00601D20"/>
    <w:rsid w:val="006A3B84"/>
    <w:rsid w:val="006D1B1E"/>
    <w:rsid w:val="006F2621"/>
    <w:rsid w:val="007114BC"/>
    <w:rsid w:val="00712977"/>
    <w:rsid w:val="00731902"/>
    <w:rsid w:val="007324BD"/>
    <w:rsid w:val="00743502"/>
    <w:rsid w:val="007562FD"/>
    <w:rsid w:val="007A6D91"/>
    <w:rsid w:val="00803CBF"/>
    <w:rsid w:val="00820AF6"/>
    <w:rsid w:val="008714E1"/>
    <w:rsid w:val="00925BBF"/>
    <w:rsid w:val="00955F1D"/>
    <w:rsid w:val="009B5A11"/>
    <w:rsid w:val="009C75BD"/>
    <w:rsid w:val="009E1C6F"/>
    <w:rsid w:val="00A20F9B"/>
    <w:rsid w:val="00A34D38"/>
    <w:rsid w:val="00A91536"/>
    <w:rsid w:val="00AE3D3A"/>
    <w:rsid w:val="00AE59AB"/>
    <w:rsid w:val="00B62F4F"/>
    <w:rsid w:val="00B76497"/>
    <w:rsid w:val="00BE1875"/>
    <w:rsid w:val="00C26AA6"/>
    <w:rsid w:val="00C71BE5"/>
    <w:rsid w:val="00C87900"/>
    <w:rsid w:val="00CB1527"/>
    <w:rsid w:val="00CB17B0"/>
    <w:rsid w:val="00CE61C0"/>
    <w:rsid w:val="00DA6F18"/>
    <w:rsid w:val="00DF1CD4"/>
    <w:rsid w:val="00E3167B"/>
    <w:rsid w:val="00E57080"/>
    <w:rsid w:val="00F51501"/>
    <w:rsid w:val="00F5492B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338B7"/>
  <w15:chartTrackingRefBased/>
  <w15:docId w15:val="{8DEFAAF4-6526-4905-9793-27D9409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152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CB152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CB152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F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F9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CB1527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14:ligatures w14:val="none"/>
    </w:rPr>
  </w:style>
  <w:style w:type="character" w:customStyle="1" w:styleId="20">
    <w:name w:val="見出し 2 (文字)"/>
    <w:basedOn w:val="a0"/>
    <w:link w:val="2"/>
    <w:uiPriority w:val="9"/>
    <w:rsid w:val="00CB1527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customStyle="1" w:styleId="30">
    <w:name w:val="見出し 3 (文字)"/>
    <w:basedOn w:val="a0"/>
    <w:link w:val="3"/>
    <w:uiPriority w:val="9"/>
    <w:rsid w:val="00CB1527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CB15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CB15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F262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7B0"/>
  </w:style>
  <w:style w:type="paragraph" w:styleId="a9">
    <w:name w:val="footer"/>
    <w:basedOn w:val="a"/>
    <w:link w:val="aa"/>
    <w:uiPriority w:val="99"/>
    <w:unhideWhenUsed/>
    <w:rsid w:val="00C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7B0"/>
  </w:style>
  <w:style w:type="paragraph" w:styleId="ab">
    <w:name w:val="Date"/>
    <w:basedOn w:val="a"/>
    <w:next w:val="a"/>
    <w:link w:val="ac"/>
    <w:uiPriority w:val="99"/>
    <w:semiHidden/>
    <w:unhideWhenUsed/>
    <w:rsid w:val="00CB17B0"/>
  </w:style>
  <w:style w:type="character" w:customStyle="1" w:styleId="ac">
    <w:name w:val="日付 (文字)"/>
    <w:basedOn w:val="a0"/>
    <w:link w:val="ab"/>
    <w:uiPriority w:val="99"/>
    <w:semiHidden/>
    <w:rsid w:val="00C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7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20960514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4658485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970739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7770951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953943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7341601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10141111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1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5822536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  <w:div w:id="20789342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4D9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zaki@electrochem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ctrochem.jp/wordpress/wp-content/themes/electrochem/assets/docs/application/word/ecsj_0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47666b-ee8c-42ac-868e-cb36315be230}" enabled="1" method="Standard" siteId="{1bbf71fe-8b00-47d0-8e7f-817b09bc67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ecsj00</dc:creator>
  <cp:keywords/>
  <dc:description/>
  <cp:lastModifiedBy>Masao Nakamura</cp:lastModifiedBy>
  <cp:revision>12</cp:revision>
  <dcterms:created xsi:type="dcterms:W3CDTF">2024-01-10T23:50:00Z</dcterms:created>
  <dcterms:modified xsi:type="dcterms:W3CDTF">2024-02-22T00:27:00Z</dcterms:modified>
</cp:coreProperties>
</file>